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BED2BC" w14:textId="58024B43" w:rsidR="00615EB5" w:rsidRPr="00615EB5" w:rsidRDefault="00615EB5" w:rsidP="00615EB5">
      <w:pPr>
        <w:jc w:val="center"/>
        <w:rPr>
          <w:rFonts w:ascii="Poppins" w:hAnsi="Poppins" w:cs="Poppins"/>
          <w:b/>
          <w:bCs/>
        </w:rPr>
      </w:pPr>
      <w:r w:rsidRPr="00615EB5">
        <w:rPr>
          <w:rFonts w:ascii="Poppins" w:hAnsi="Poppins" w:cs="Poppins"/>
          <w:b/>
          <w:bCs/>
        </w:rPr>
        <w:t>Lancement de Pasto Kézako sur le stand de la Région Auvergne-Rhône-Alpes</w:t>
      </w:r>
    </w:p>
    <w:p w14:paraId="259BADE4" w14:textId="7968A756" w:rsidR="00615EB5" w:rsidRPr="00615EB5" w:rsidRDefault="00615EB5" w:rsidP="00615EB5">
      <w:pPr>
        <w:jc w:val="center"/>
        <w:rPr>
          <w:rFonts w:ascii="Poppins" w:hAnsi="Poppins" w:cs="Poppins"/>
          <w:b/>
          <w:bCs/>
        </w:rPr>
      </w:pPr>
      <w:r w:rsidRPr="00615EB5">
        <w:rPr>
          <w:rFonts w:ascii="Poppins" w:hAnsi="Poppins" w:cs="Poppins"/>
          <w:b/>
          <w:bCs/>
        </w:rPr>
        <w:t xml:space="preserve">Sommet de l’élevage </w:t>
      </w:r>
      <w:r>
        <w:rPr>
          <w:rFonts w:ascii="Poppins" w:hAnsi="Poppins" w:cs="Poppins"/>
          <w:b/>
          <w:bCs/>
        </w:rPr>
        <w:t xml:space="preserve">- </w:t>
      </w:r>
      <w:r w:rsidRPr="00615EB5">
        <w:rPr>
          <w:rFonts w:ascii="Poppins" w:hAnsi="Poppins" w:cs="Poppins"/>
          <w:b/>
          <w:bCs/>
        </w:rPr>
        <w:t>05 octobre 2023</w:t>
      </w:r>
    </w:p>
    <w:p w14:paraId="07047378" w14:textId="29D796BE" w:rsidR="0098156E" w:rsidRDefault="00132283" w:rsidP="005F5267">
      <w:pPr>
        <w:jc w:val="center"/>
      </w:pPr>
      <w:r>
        <w:rPr>
          <w:noProof/>
        </w:rPr>
        <w:drawing>
          <wp:inline distT="0" distB="0" distL="0" distR="0" wp14:anchorId="5F1C60F0" wp14:editId="5C501532">
            <wp:extent cx="5165766" cy="2324367"/>
            <wp:effectExtent l="0" t="0" r="0" b="0"/>
            <wp:docPr id="1320053236" name="Image 1" descr="Une image contenant habits, texte, Visage humain, person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0053236" name="Image 1" descr="Une image contenant habits, texte, Visage humain, personne&#10;&#10;Description générée automatiquement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69962" cy="2326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9420DA" w14:textId="14DCAAEB" w:rsidR="00615EB5" w:rsidRPr="00C24089" w:rsidRDefault="00615EB5" w:rsidP="00C24089">
      <w:pPr>
        <w:jc w:val="center"/>
        <w:rPr>
          <w:rFonts w:ascii="Poppins" w:hAnsi="Poppins" w:cs="Poppins"/>
          <w:i/>
          <w:iCs/>
          <w:sz w:val="16"/>
          <w:szCs w:val="16"/>
        </w:rPr>
      </w:pPr>
      <w:r w:rsidRPr="00C24089">
        <w:rPr>
          <w:rFonts w:ascii="Poppins" w:hAnsi="Poppins" w:cs="Poppins"/>
          <w:i/>
          <w:iCs/>
          <w:sz w:val="16"/>
          <w:szCs w:val="16"/>
        </w:rPr>
        <w:t>Sur la photographie (de gauche à droite) : Emmanuel HUGUET (président du Réseau Pastoral Auvergne-</w:t>
      </w:r>
      <w:r w:rsidR="00C24089" w:rsidRPr="00C24089">
        <w:rPr>
          <w:rFonts w:ascii="Poppins" w:hAnsi="Poppins" w:cs="Poppins"/>
          <w:i/>
          <w:iCs/>
          <w:sz w:val="16"/>
          <w:szCs w:val="16"/>
        </w:rPr>
        <w:t>Rhône</w:t>
      </w:r>
      <w:r w:rsidRPr="00C24089">
        <w:rPr>
          <w:rFonts w:ascii="Poppins" w:hAnsi="Poppins" w:cs="Poppins"/>
          <w:i/>
          <w:iCs/>
          <w:sz w:val="16"/>
          <w:szCs w:val="16"/>
        </w:rPr>
        <w:t>-Alpes et de la Société d’Economie Alpestre de Savoie), Audrey ALLUIN (technicienne pastorale, Société d’Economie Alpestre de Savoie) et Anaïs MAGER (technicienne pastorale, Auvergne Estives</w:t>
      </w:r>
      <w:r w:rsidR="00022940" w:rsidRPr="00C24089">
        <w:rPr>
          <w:rFonts w:ascii="Poppins" w:hAnsi="Poppins" w:cs="Poppins"/>
          <w:i/>
          <w:iCs/>
          <w:sz w:val="16"/>
          <w:szCs w:val="16"/>
        </w:rPr>
        <w:t>)</w:t>
      </w:r>
    </w:p>
    <w:p w14:paraId="44B0EAF1" w14:textId="147EB1C5" w:rsidR="00615EB5" w:rsidRDefault="00615EB5" w:rsidP="005F5267">
      <w:pPr>
        <w:jc w:val="center"/>
      </w:pPr>
      <w:r>
        <w:rPr>
          <w:noProof/>
        </w:rPr>
        <w:drawing>
          <wp:inline distT="0" distB="0" distL="0" distR="0" wp14:anchorId="5B76945A" wp14:editId="4782764D">
            <wp:extent cx="2393604" cy="4427841"/>
            <wp:effectExtent l="0" t="0" r="6985" b="0"/>
            <wp:docPr id="665738008" name="Image 1" descr="Une image contenant texte, habits, homme, chaussures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5738008" name="Image 1" descr="Une image contenant texte, habits, homme, chaussures&#10;&#10;Description générée automatiquement"/>
                    <pic:cNvPicPr/>
                  </pic:nvPicPr>
                  <pic:blipFill rotWithShape="1">
                    <a:blip r:embed="rId5"/>
                    <a:srcRect t="9481" b="7285"/>
                    <a:stretch/>
                  </pic:blipFill>
                  <pic:spPr bwMode="auto">
                    <a:xfrm>
                      <a:off x="0" y="0"/>
                      <a:ext cx="2403189" cy="44455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37488B" w14:textId="4877E833" w:rsidR="00615EB5" w:rsidRDefault="00615EB5" w:rsidP="005F5267">
      <w:pPr>
        <w:jc w:val="center"/>
      </w:pPr>
      <w:r>
        <w:rPr>
          <w:noProof/>
        </w:rPr>
        <w:lastRenderedPageBreak/>
        <w:drawing>
          <wp:inline distT="0" distB="0" distL="0" distR="0" wp14:anchorId="3B13C910" wp14:editId="204BABEB">
            <wp:extent cx="2928083" cy="6507678"/>
            <wp:effectExtent l="0" t="0" r="5715" b="7620"/>
            <wp:docPr id="1134897018" name="Image 1" descr="Une image contenant texte, bannière, signe, intérieur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4897018" name="Image 1" descr="Une image contenant texte, bannière, signe, intérieur&#10;&#10;Description générée automatiquement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31442" cy="6515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32C1E5" w14:textId="31AB59D4" w:rsidR="005F5267" w:rsidRPr="00B61B1E" w:rsidRDefault="00B61B1E" w:rsidP="005F5267">
      <w:pPr>
        <w:jc w:val="center"/>
        <w:rPr>
          <w:rFonts w:ascii="Poppins" w:hAnsi="Poppins" w:cs="Poppins"/>
          <w:i/>
          <w:iCs/>
          <w:sz w:val="16"/>
          <w:szCs w:val="16"/>
        </w:rPr>
      </w:pPr>
      <w:r w:rsidRPr="00B61B1E">
        <w:rPr>
          <w:rFonts w:ascii="Poppins" w:hAnsi="Poppins" w:cs="Poppins"/>
          <w:i/>
          <w:iCs/>
          <w:sz w:val="16"/>
          <w:szCs w:val="16"/>
        </w:rPr>
        <w:t>Présence de Pasto Kézako sur le stand de la Région Auvergne-Rhône-Alpes</w:t>
      </w:r>
    </w:p>
    <w:p w14:paraId="7F149B2C" w14:textId="4C5C4B91" w:rsidR="005F5267" w:rsidRPr="00132283" w:rsidRDefault="005F5267" w:rsidP="00132283"/>
    <w:sectPr w:rsidR="005F5267" w:rsidRPr="001322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7BE"/>
    <w:rsid w:val="00022940"/>
    <w:rsid w:val="00132283"/>
    <w:rsid w:val="005F5267"/>
    <w:rsid w:val="00615EB5"/>
    <w:rsid w:val="0098156E"/>
    <w:rsid w:val="00A057BE"/>
    <w:rsid w:val="00A35D10"/>
    <w:rsid w:val="00B61B1E"/>
    <w:rsid w:val="00C24089"/>
    <w:rsid w:val="00E818B3"/>
    <w:rsid w:val="00EF7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2F4436"/>
  <w15:chartTrackingRefBased/>
  <w15:docId w15:val="{CEE129CD-FDA5-4ABA-95EF-35EDCC735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customXml" Target="../customXml/item3.xml"/><Relationship Id="rId5" Type="http://schemas.openxmlformats.org/officeDocument/2006/relationships/image" Target="media/image2.png"/><Relationship Id="rId10" Type="http://schemas.openxmlformats.org/officeDocument/2006/relationships/customXml" Target="../customXml/item2.xml"/><Relationship Id="rId4" Type="http://schemas.openxmlformats.org/officeDocument/2006/relationships/image" Target="media/image1.pn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C42FD9FC0D4F94D8C24889FD4C02716" ma:contentTypeVersion="17" ma:contentTypeDescription="Crée un document." ma:contentTypeScope="" ma:versionID="e257a7ccea4422e5dd69cf661154a10f">
  <xsd:schema xmlns:xsd="http://www.w3.org/2001/XMLSchema" xmlns:xs="http://www.w3.org/2001/XMLSchema" xmlns:p="http://schemas.microsoft.com/office/2006/metadata/properties" xmlns:ns2="1dad0641-2998-42b2-a598-92335ec34b3e" xmlns:ns3="f47adc53-ed9c-4aa2-b5df-eded221e28d1" targetNamespace="http://schemas.microsoft.com/office/2006/metadata/properties" ma:root="true" ma:fieldsID="c855dd5e638bff8beecbffba0054c57a" ns2:_="" ns3:_="">
    <xsd:import namespace="1dad0641-2998-42b2-a598-92335ec34b3e"/>
    <xsd:import namespace="f47adc53-ed9c-4aa2-b5df-eded221e28d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ad0641-2998-42b2-a598-92335ec34b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alises d’images" ma:readOnly="false" ma:fieldId="{5cf76f15-5ced-4ddc-b409-7134ff3c332f}" ma:taxonomyMulti="true" ma:sspId="3e7a17c6-bf9c-4dbd-867d-03a06b2bbc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7adc53-ed9c-4aa2-b5df-eded221e28d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6384ec2-d6db-4c42-953f-2c4a1747aa60}" ma:internalName="TaxCatchAll" ma:showField="CatchAllData" ma:web="f47adc53-ed9c-4aa2-b5df-eded221e28d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47adc53-ed9c-4aa2-b5df-eded221e28d1" xsi:nil="true"/>
    <lcf76f155ced4ddcb4097134ff3c332f xmlns="1dad0641-2998-42b2-a598-92335ec34b3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5528843-3709-4EF3-B5D8-4FCE3106801E}"/>
</file>

<file path=customXml/itemProps2.xml><?xml version="1.0" encoding="utf-8"?>
<ds:datastoreItem xmlns:ds="http://schemas.openxmlformats.org/officeDocument/2006/customXml" ds:itemID="{A59A1B1D-19A4-4707-BA7E-83BA2918384C}"/>
</file>

<file path=customXml/itemProps3.xml><?xml version="1.0" encoding="utf-8"?>
<ds:datastoreItem xmlns:ds="http://schemas.openxmlformats.org/officeDocument/2006/customXml" ds:itemID="{E39DE10A-9A77-4845-AA4E-0C66238F871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74</Words>
  <Characters>411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Audrey ALLUIN</dc:creator>
  <cp:keywords/>
  <dc:description/>
  <cp:lastModifiedBy>Audrey ALLUIN</cp:lastModifiedBy>
  <cp:revision>7</cp:revision>
  <dcterms:created xsi:type="dcterms:W3CDTF">2023-10-09T09:02:00Z</dcterms:created>
  <dcterms:modified xsi:type="dcterms:W3CDTF">2023-10-09T09:10:00Z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0x010100EC42FD9FC0D4F94D8C24889FD4C02716</vt:lpwstr>
  </property>
</Properties>
</file>